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064F9" w14:textId="641E0692" w:rsidR="00025FAE" w:rsidRDefault="00025FAE" w:rsidP="00A047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04776">
        <w:rPr>
          <w:rFonts w:ascii="Times New Roman" w:hAnsi="Times New Roman" w:cs="Times New Roman"/>
          <w:b/>
          <w:bCs/>
          <w:sz w:val="28"/>
          <w:szCs w:val="28"/>
        </w:rPr>
        <w:t>Новая мера поддержки для самозанятых</w:t>
      </w:r>
    </w:p>
    <w:p w14:paraId="29A6BC0F" w14:textId="77777777" w:rsidR="00F329B3" w:rsidRPr="00A04776" w:rsidRDefault="00F329B3" w:rsidP="00A047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999B2" w14:textId="0F1A0FF2" w:rsidR="00297345" w:rsidRPr="00F329B3" w:rsidRDefault="00297345" w:rsidP="00F3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9B3">
        <w:rPr>
          <w:rFonts w:ascii="Times New Roman" w:hAnsi="Times New Roman" w:cs="Times New Roman"/>
          <w:sz w:val="28"/>
          <w:szCs w:val="28"/>
        </w:rPr>
        <w:t>Фонд развития субъектов МСП (Центр «Мой бизнес») запускает для</w:t>
      </w:r>
      <w:r w:rsidR="00F329B3">
        <w:rPr>
          <w:rFonts w:ascii="Times New Roman" w:hAnsi="Times New Roman" w:cs="Times New Roman"/>
          <w:sz w:val="28"/>
          <w:szCs w:val="28"/>
        </w:rPr>
        <w:t xml:space="preserve"> </w:t>
      </w:r>
      <w:r w:rsidRPr="00F329B3">
        <w:rPr>
          <w:rFonts w:ascii="Times New Roman" w:hAnsi="Times New Roman" w:cs="Times New Roman"/>
          <w:sz w:val="28"/>
          <w:szCs w:val="28"/>
        </w:rPr>
        <w:t>самозанятых</w:t>
      </w:r>
      <w:r w:rsidR="00F329B3">
        <w:rPr>
          <w:rFonts w:ascii="Times New Roman" w:hAnsi="Times New Roman" w:cs="Times New Roman"/>
          <w:sz w:val="28"/>
          <w:szCs w:val="28"/>
        </w:rPr>
        <w:t xml:space="preserve"> </w:t>
      </w:r>
      <w:r w:rsidRPr="00F329B3">
        <w:rPr>
          <w:rFonts w:ascii="Times New Roman" w:hAnsi="Times New Roman" w:cs="Times New Roman"/>
          <w:sz w:val="28"/>
          <w:szCs w:val="28"/>
        </w:rPr>
        <w:t>Санкт-Петербурга</w:t>
      </w:r>
      <w:r w:rsidR="00F329B3">
        <w:rPr>
          <w:rFonts w:ascii="Times New Roman" w:hAnsi="Times New Roman" w:cs="Times New Roman"/>
          <w:sz w:val="28"/>
          <w:szCs w:val="28"/>
        </w:rPr>
        <w:t>,</w:t>
      </w:r>
      <w:r w:rsidRPr="00F329B3">
        <w:rPr>
          <w:rFonts w:ascii="Times New Roman" w:hAnsi="Times New Roman" w:cs="Times New Roman"/>
          <w:sz w:val="28"/>
          <w:szCs w:val="28"/>
        </w:rPr>
        <w:t xml:space="preserve"> серию тренингов по участию в государственных и коммерческих тендерах. </w:t>
      </w:r>
    </w:p>
    <w:p w14:paraId="32DE97F8" w14:textId="21B31C2B" w:rsidR="002C5812" w:rsidRPr="00F329B3" w:rsidRDefault="002C5812" w:rsidP="00F32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9B3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закупках по </w:t>
      </w:r>
      <w:hyperlink r:id="rId5" w:history="1">
        <w:r w:rsidRPr="00F329B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223-ФЗ</w:t>
        </w:r>
      </w:hyperlink>
      <w:r w:rsidRPr="00F329B3">
        <w:rPr>
          <w:rFonts w:ascii="Times New Roman" w:hAnsi="Times New Roman" w:cs="Times New Roman"/>
          <w:color w:val="000000"/>
          <w:sz w:val="28"/>
          <w:szCs w:val="28"/>
        </w:rPr>
        <w:t xml:space="preserve"> распространяется на самозан</w:t>
      </w:r>
      <w:r w:rsidR="00025FAE" w:rsidRPr="00F329B3">
        <w:rPr>
          <w:rFonts w:ascii="Times New Roman" w:hAnsi="Times New Roman" w:cs="Times New Roman"/>
          <w:color w:val="000000"/>
          <w:sz w:val="28"/>
          <w:szCs w:val="28"/>
        </w:rPr>
        <w:t>ят</w:t>
      </w:r>
      <w:r w:rsidRPr="00F329B3">
        <w:rPr>
          <w:rFonts w:ascii="Times New Roman" w:hAnsi="Times New Roman" w:cs="Times New Roman"/>
          <w:color w:val="000000"/>
          <w:sz w:val="28"/>
          <w:szCs w:val="28"/>
        </w:rPr>
        <w:t xml:space="preserve">ых </w:t>
      </w:r>
      <w:r w:rsidR="00025FAE" w:rsidRPr="00F329B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329B3">
        <w:rPr>
          <w:rFonts w:ascii="Times New Roman" w:hAnsi="Times New Roman" w:cs="Times New Roman"/>
          <w:color w:val="000000"/>
          <w:sz w:val="28"/>
          <w:szCs w:val="28"/>
        </w:rPr>
        <w:t xml:space="preserve"> 2019 года, </w:t>
      </w:r>
      <w:r w:rsidR="00025FAE" w:rsidRPr="00F329B3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F329B3">
        <w:rPr>
          <w:rFonts w:ascii="Times New Roman" w:hAnsi="Times New Roman" w:cs="Times New Roman"/>
          <w:color w:val="000000"/>
          <w:sz w:val="28"/>
          <w:szCs w:val="28"/>
        </w:rPr>
        <w:t xml:space="preserve"> по </w:t>
      </w:r>
      <w:hyperlink r:id="rId6" w:history="1">
        <w:r w:rsidRPr="00F329B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44-ФЗ</w:t>
        </w:r>
      </w:hyperlink>
      <w:r w:rsidR="00025FAE" w:rsidRPr="00F329B3">
        <w:rPr>
          <w:rFonts w:ascii="Times New Roman" w:hAnsi="Times New Roman" w:cs="Times New Roman"/>
          <w:color w:val="000000"/>
          <w:sz w:val="28"/>
          <w:szCs w:val="28"/>
        </w:rPr>
        <w:t xml:space="preserve"> – с 2020года</w:t>
      </w:r>
      <w:r w:rsidRPr="00F329B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3215140" w14:textId="2078C3D0" w:rsidR="002C5812" w:rsidRPr="00F329B3" w:rsidRDefault="00297345" w:rsidP="00F3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 w:rsidR="002C5812"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обучающей 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самозанятые получат </w:t>
      </w:r>
      <w:r w:rsidR="002C5812"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навыки участия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тендерах</w:t>
      </w:r>
      <w:r w:rsidR="002C5812"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поиска торговых площадок до подписания контракта</w:t>
      </w:r>
      <w:r w:rsidR="002C5812"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Т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акже </w:t>
      </w:r>
      <w:r w:rsidR="002C5812"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слушателям курсов будут доступны 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 документов, необходимы</w:t>
      </w:r>
      <w:r w:rsidR="002C5812"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участия в государственных и коммерческих закупках и выполнения договорных обязательств.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0A9E65B" w14:textId="77777777" w:rsidR="002C5812" w:rsidRPr="00F329B3" w:rsidRDefault="00297345" w:rsidP="00F32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будут проводиться в гибридном формате. </w:t>
      </w:r>
      <w:r w:rsidR="002C5812"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запланировано </w:t>
      </w:r>
      <w:r w:rsidR="002C5812" w:rsidRPr="00F32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тренинга:</w:t>
      </w:r>
    </w:p>
    <w:p w14:paraId="3D76DFA9" w14:textId="0957B8AB" w:rsidR="002C5812" w:rsidRPr="00F329B3" w:rsidRDefault="00F329B3" w:rsidP="00F329B3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C5812" w:rsidRPr="00F329B3">
        <w:rPr>
          <w:rFonts w:ascii="Times New Roman" w:hAnsi="Times New Roman" w:cs="Times New Roman"/>
          <w:sz w:val="28"/>
          <w:szCs w:val="28"/>
        </w:rPr>
        <w:t xml:space="preserve">сновы участия в тендерах – </w:t>
      </w:r>
      <w:r w:rsidR="002C5812" w:rsidRPr="00F329B3">
        <w:rPr>
          <w:rFonts w:ascii="Times New Roman" w:hAnsi="Times New Roman" w:cs="Times New Roman"/>
          <w:b/>
          <w:bCs/>
          <w:sz w:val="28"/>
          <w:szCs w:val="28"/>
        </w:rPr>
        <w:t>23 июля в 14:00</w:t>
      </w:r>
      <w:r w:rsidR="00025FAE" w:rsidRPr="00F329B3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146F1DCE" w14:textId="3DA3C4AB" w:rsidR="002C5812" w:rsidRPr="00F329B3" w:rsidRDefault="00F329B3" w:rsidP="00F329B3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C5812" w:rsidRPr="00F329B3">
        <w:rPr>
          <w:rFonts w:ascii="Times New Roman" w:hAnsi="Times New Roman" w:cs="Times New Roman"/>
          <w:sz w:val="28"/>
          <w:szCs w:val="28"/>
        </w:rPr>
        <w:t xml:space="preserve">сновные механики и практика участия в тендерах – </w:t>
      </w:r>
      <w:r w:rsidR="002C5812" w:rsidRPr="00F329B3">
        <w:rPr>
          <w:rFonts w:ascii="Times New Roman" w:hAnsi="Times New Roman" w:cs="Times New Roman"/>
          <w:b/>
          <w:bCs/>
          <w:sz w:val="28"/>
          <w:szCs w:val="28"/>
        </w:rPr>
        <w:t>24 июля в 14:00</w:t>
      </w:r>
      <w:r w:rsidR="00025FAE" w:rsidRPr="00F329B3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05D71F49" w14:textId="6B6CEFBB" w:rsidR="002C5812" w:rsidRPr="00F329B3" w:rsidRDefault="00F329B3" w:rsidP="00F329B3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C5812" w:rsidRPr="00F329B3">
        <w:rPr>
          <w:rFonts w:ascii="Times New Roman" w:hAnsi="Times New Roman" w:cs="Times New Roman"/>
          <w:sz w:val="28"/>
          <w:szCs w:val="28"/>
        </w:rPr>
        <w:t xml:space="preserve">одписание контракта, защита прав и законных интересов участников закупок – </w:t>
      </w:r>
      <w:r w:rsidR="002C5812" w:rsidRPr="00F329B3">
        <w:rPr>
          <w:rFonts w:ascii="Times New Roman" w:hAnsi="Times New Roman" w:cs="Times New Roman"/>
          <w:b/>
          <w:bCs/>
          <w:sz w:val="28"/>
          <w:szCs w:val="28"/>
        </w:rPr>
        <w:t>25 июля в 14:00</w:t>
      </w:r>
      <w:r w:rsidR="00025FAE" w:rsidRPr="00F329B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D8741A9" w14:textId="77777777" w:rsidR="00F329B3" w:rsidRDefault="00297345" w:rsidP="00F32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участник тренингов получит индивидуальную консультацию и сможет зарегистрироваться на единой информационной системе и электронных торговых площадках. </w:t>
      </w:r>
      <w:r w:rsidR="002C5812"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 поможет </w:t>
      </w:r>
      <w:r w:rsidR="002C5812"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подыскать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закупки в соответствии с видом деятельности и проведет анализ закупочной документации</w:t>
      </w:r>
      <w:r w:rsidR="002C5812"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0850AE93" w14:textId="447A6B8F" w:rsidR="00297345" w:rsidRPr="00F329B3" w:rsidRDefault="00297345" w:rsidP="00F3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</w:t>
      </w:r>
      <w:r w:rsidR="002C5812"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участники получат сертификат о прохождении</w:t>
      </w:r>
      <w:r w:rsid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</w:t>
      </w:r>
      <w:r w:rsid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тренингов.</w:t>
      </w:r>
      <w:r w:rsidRPr="00F3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F6A3441" w14:textId="77777777" w:rsidR="00025FAE" w:rsidRDefault="00025FAE" w:rsidP="00F3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9B3">
        <w:rPr>
          <w:rFonts w:ascii="Times New Roman" w:hAnsi="Times New Roman" w:cs="Times New Roman"/>
          <w:sz w:val="28"/>
          <w:szCs w:val="28"/>
        </w:rPr>
        <w:t xml:space="preserve">Благодаря реализации нацпроекта «Малое и среднее предпринимательство» практический </w:t>
      </w:r>
      <w:r w:rsidRPr="00F329B3">
        <w:rPr>
          <w:rFonts w:ascii="Times New Roman" w:hAnsi="Times New Roman" w:cs="Times New Roman"/>
          <w:b/>
          <w:bCs/>
          <w:sz w:val="28"/>
          <w:szCs w:val="28"/>
        </w:rPr>
        <w:t>курс для самозанятых бесплатный</w:t>
      </w:r>
      <w:r w:rsidRPr="00F329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4EB02E" w14:textId="77777777" w:rsidR="00F329B3" w:rsidRDefault="00F329B3" w:rsidP="00F3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C7DC1C" w14:textId="77777777" w:rsidR="00F329B3" w:rsidRPr="00F329B3" w:rsidRDefault="00F329B3" w:rsidP="00F3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5E0590" w14:textId="43968B1B" w:rsidR="00A14FC3" w:rsidRPr="00F329B3" w:rsidRDefault="002C5812" w:rsidP="00F3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9B3">
        <w:rPr>
          <w:rFonts w:ascii="Times New Roman" w:hAnsi="Times New Roman" w:cs="Times New Roman"/>
          <w:sz w:val="28"/>
          <w:szCs w:val="28"/>
        </w:rPr>
        <w:t xml:space="preserve">Для участия в тренингах необходимо </w:t>
      </w:r>
      <w:r w:rsidR="00893CAC" w:rsidRPr="00F329B3">
        <w:rPr>
          <w:rFonts w:ascii="Times New Roman" w:hAnsi="Times New Roman" w:cs="Times New Roman"/>
          <w:b/>
          <w:bCs/>
          <w:sz w:val="28"/>
          <w:szCs w:val="28"/>
        </w:rPr>
        <w:t>оставить</w:t>
      </w:r>
      <w:r w:rsidR="00297345" w:rsidRPr="00F329B3">
        <w:rPr>
          <w:rFonts w:ascii="Times New Roman" w:hAnsi="Times New Roman" w:cs="Times New Roman"/>
          <w:b/>
          <w:bCs/>
          <w:sz w:val="28"/>
          <w:szCs w:val="28"/>
        </w:rPr>
        <w:t xml:space="preserve"> заявку</w:t>
      </w:r>
      <w:r w:rsidRPr="00F329B3">
        <w:rPr>
          <w:rFonts w:ascii="Times New Roman" w:hAnsi="Times New Roman" w:cs="Times New Roman"/>
          <w:sz w:val="28"/>
          <w:szCs w:val="28"/>
        </w:rPr>
        <w:t xml:space="preserve">: </w:t>
      </w:r>
      <w:r w:rsidR="00297345" w:rsidRPr="00F329B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329B3">
          <w:rPr>
            <w:rStyle w:val="a3"/>
            <w:rFonts w:ascii="Times New Roman" w:hAnsi="Times New Roman" w:cs="Times New Roman"/>
            <w:sz w:val="28"/>
            <w:szCs w:val="28"/>
          </w:rPr>
          <w:t>https://espb.pro/product/1928</w:t>
        </w:r>
      </w:hyperlink>
    </w:p>
    <w:p w14:paraId="53C2A493" w14:textId="73AEA6B0" w:rsidR="002C5812" w:rsidRPr="00F329B3" w:rsidRDefault="002C5812" w:rsidP="00F3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C5812" w:rsidRPr="00F32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F2E99"/>
    <w:multiLevelType w:val="hybridMultilevel"/>
    <w:tmpl w:val="BFF46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45"/>
    <w:rsid w:val="00025FAE"/>
    <w:rsid w:val="000B2EA1"/>
    <w:rsid w:val="001C4F95"/>
    <w:rsid w:val="00297345"/>
    <w:rsid w:val="002C5812"/>
    <w:rsid w:val="00531B34"/>
    <w:rsid w:val="00893CAC"/>
    <w:rsid w:val="009B34A3"/>
    <w:rsid w:val="00A043E0"/>
    <w:rsid w:val="00A04776"/>
    <w:rsid w:val="00A14FC3"/>
    <w:rsid w:val="00B76481"/>
    <w:rsid w:val="00F3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1FDF"/>
  <w15:chartTrackingRefBased/>
  <w15:docId w15:val="{3CC8DFE7-9C75-43C9-8D9A-C34D3D1D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8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581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25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pb.pro/product/19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44624/" TargetMode="External"/><Relationship Id="rId5" Type="http://schemas.openxmlformats.org/officeDocument/2006/relationships/hyperlink" Target="https://www.consultant.ru/document/cons_doc_LAW_11696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молодежного инновационного творчества</dc:creator>
  <cp:keywords/>
  <dc:description/>
  <cp:lastModifiedBy>С. В. Никитина</cp:lastModifiedBy>
  <cp:revision>2</cp:revision>
  <dcterms:created xsi:type="dcterms:W3CDTF">2024-07-01T13:12:00Z</dcterms:created>
  <dcterms:modified xsi:type="dcterms:W3CDTF">2024-07-01T13:12:00Z</dcterms:modified>
</cp:coreProperties>
</file>